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FE" w14:textId="6654C1A2" w:rsidR="00C35404" w:rsidRPr="000D3D7F" w:rsidRDefault="000D3D7F" w:rsidP="000D3D7F">
      <w:pPr>
        <w:jc w:val="center"/>
        <w:rPr>
          <w:b/>
        </w:rPr>
      </w:pPr>
      <w:r w:rsidRPr="000D3D7F">
        <w:rPr>
          <w:b/>
        </w:rPr>
        <w:t xml:space="preserve">ZMLUVA O DIELO č. </w:t>
      </w:r>
      <w:r w:rsidR="00F156B5">
        <w:rPr>
          <w:b/>
        </w:rPr>
        <w:t>................</w:t>
      </w:r>
    </w:p>
    <w:p w14:paraId="27C379A8" w14:textId="77777777" w:rsidR="000D3D7F" w:rsidRDefault="000D3D7F" w:rsidP="00B16267">
      <w:pPr>
        <w:jc w:val="center"/>
        <w:rPr>
          <w:b/>
        </w:rPr>
      </w:pPr>
      <w:r w:rsidRPr="000D3D7F">
        <w:rPr>
          <w:b/>
        </w:rPr>
        <w:t>Uzavretá podľa § 536 a násl.</w:t>
      </w:r>
      <w:r w:rsidR="0032167A">
        <w:rPr>
          <w:b/>
        </w:rPr>
        <w:t xml:space="preserve"> z</w:t>
      </w:r>
      <w:r w:rsidRPr="000D3D7F">
        <w:rPr>
          <w:b/>
        </w:rPr>
        <w:t>ákona č. 513/1991 Zb., obchodný zákonník v znení neskorších predpisov a zákona NR SR č. 18/1996 Z. z. o cenách v znení neskorších predpisov</w:t>
      </w:r>
      <w:r w:rsidR="00707D2B">
        <w:rPr>
          <w:b/>
        </w:rPr>
        <w:t xml:space="preserve"> a </w:t>
      </w:r>
      <w:r w:rsidR="00707D2B" w:rsidRPr="000D3D7F">
        <w:rPr>
          <w:b/>
        </w:rPr>
        <w:t xml:space="preserve">zákona </w:t>
      </w:r>
      <w:r w:rsidR="00707D2B">
        <w:rPr>
          <w:b/>
        </w:rPr>
        <w:t>č. 343/2015 Z. z. o verejnom obstarávaní a o zmene a doplnení niektorých zákonov v znení neskorších predpisov</w:t>
      </w:r>
      <w:r w:rsidR="00707D2B" w:rsidRPr="000D3D7F">
        <w:rPr>
          <w:b/>
        </w:rPr>
        <w:t>.</w:t>
      </w:r>
    </w:p>
    <w:p w14:paraId="69CBCD0C" w14:textId="26C7DEA1" w:rsidR="0032167A" w:rsidRDefault="00C31ED9" w:rsidP="0032167A">
      <w:pPr>
        <w:jc w:val="center"/>
        <w:rPr>
          <w:b/>
        </w:rPr>
      </w:pPr>
      <w:r>
        <w:rPr>
          <w:b/>
        </w:rPr>
        <w:br/>
      </w:r>
      <w:r w:rsidR="0032167A">
        <w:rPr>
          <w:b/>
        </w:rPr>
        <w:t xml:space="preserve">Čl. 1 </w:t>
      </w:r>
      <w:r w:rsidR="0032167A">
        <w:rPr>
          <w:b/>
        </w:rPr>
        <w:br/>
        <w:t>Zmluvné strany</w:t>
      </w:r>
    </w:p>
    <w:p w14:paraId="4A863A2C" w14:textId="77777777" w:rsidR="0032167A" w:rsidRDefault="0032167A" w:rsidP="00B16267">
      <w:pPr>
        <w:rPr>
          <w:b/>
        </w:rPr>
      </w:pPr>
      <w:r>
        <w:rPr>
          <w:b/>
        </w:rPr>
        <w:t>OBJEDNÁVATEĽ:</w:t>
      </w:r>
      <w:r>
        <w:rPr>
          <w:b/>
        </w:rPr>
        <w:tab/>
      </w:r>
      <w:r>
        <w:rPr>
          <w:b/>
        </w:rPr>
        <w:tab/>
        <w:t>Centrum sociálnych služieb AMETYST</w:t>
      </w:r>
    </w:p>
    <w:p w14:paraId="1A728AA5" w14:textId="77777777" w:rsidR="0032167A" w:rsidRDefault="0032167A" w:rsidP="00B16267">
      <w:pPr>
        <w:rPr>
          <w:b/>
        </w:rPr>
      </w:pPr>
      <w:r>
        <w:rPr>
          <w:b/>
        </w:rPr>
        <w:t>Sídlo:</w:t>
      </w:r>
      <w:r>
        <w:rPr>
          <w:b/>
        </w:rPr>
        <w:tab/>
      </w:r>
      <w:r>
        <w:rPr>
          <w:b/>
        </w:rPr>
        <w:tab/>
      </w:r>
      <w:r>
        <w:rPr>
          <w:b/>
        </w:rPr>
        <w:tab/>
      </w:r>
      <w:r>
        <w:rPr>
          <w:b/>
        </w:rPr>
        <w:tab/>
      </w:r>
      <w:r w:rsidRPr="0032167A">
        <w:t>Tovarné 117, 094 01  Tovarné</w:t>
      </w:r>
    </w:p>
    <w:p w14:paraId="373D9B8E" w14:textId="77777777" w:rsidR="0032167A" w:rsidRPr="0032167A" w:rsidRDefault="0032167A" w:rsidP="00B16267">
      <w:r>
        <w:rPr>
          <w:b/>
        </w:rPr>
        <w:t>Zastúpený:</w:t>
      </w:r>
      <w:r>
        <w:rPr>
          <w:b/>
        </w:rPr>
        <w:tab/>
      </w:r>
      <w:r>
        <w:rPr>
          <w:b/>
        </w:rPr>
        <w:tab/>
      </w:r>
      <w:r>
        <w:rPr>
          <w:b/>
        </w:rPr>
        <w:tab/>
      </w:r>
      <w:r w:rsidRPr="0032167A">
        <w:t>PhDr. Jozef Sabol, riaditeľ CSS AMETYST</w:t>
      </w:r>
    </w:p>
    <w:p w14:paraId="51857897" w14:textId="77777777" w:rsidR="0032167A" w:rsidRDefault="0032167A" w:rsidP="00B16267">
      <w:pPr>
        <w:rPr>
          <w:b/>
        </w:rPr>
      </w:pPr>
      <w:r>
        <w:rPr>
          <w:b/>
        </w:rPr>
        <w:t>IČO:</w:t>
      </w:r>
      <w:r>
        <w:rPr>
          <w:b/>
        </w:rPr>
        <w:tab/>
      </w:r>
      <w:r>
        <w:rPr>
          <w:b/>
        </w:rPr>
        <w:tab/>
      </w:r>
      <w:r>
        <w:rPr>
          <w:b/>
        </w:rPr>
        <w:tab/>
      </w:r>
      <w:r>
        <w:rPr>
          <w:b/>
        </w:rPr>
        <w:tab/>
      </w:r>
      <w:r w:rsidRPr="0032167A">
        <w:t>00</w:t>
      </w:r>
      <w:r>
        <w:t> </w:t>
      </w:r>
      <w:r w:rsidRPr="0032167A">
        <w:t>696</w:t>
      </w:r>
      <w:r>
        <w:t xml:space="preserve"> </w:t>
      </w:r>
      <w:r w:rsidRPr="0032167A">
        <w:t>374</w:t>
      </w:r>
    </w:p>
    <w:p w14:paraId="0870292D" w14:textId="58D77C10" w:rsidR="0032167A" w:rsidRDefault="0032167A" w:rsidP="00B16267">
      <w:r>
        <w:rPr>
          <w:b/>
        </w:rPr>
        <w:t>DIČ:</w:t>
      </w:r>
      <w:r>
        <w:rPr>
          <w:b/>
        </w:rPr>
        <w:tab/>
      </w:r>
      <w:r>
        <w:rPr>
          <w:b/>
        </w:rPr>
        <w:tab/>
      </w:r>
      <w:r>
        <w:rPr>
          <w:b/>
        </w:rPr>
        <w:tab/>
      </w:r>
      <w:r>
        <w:rPr>
          <w:b/>
        </w:rPr>
        <w:tab/>
      </w:r>
      <w:r w:rsidRPr="0032167A">
        <w:t>2020635485</w:t>
      </w:r>
    </w:p>
    <w:p w14:paraId="0F8E4987" w14:textId="1B268F74" w:rsidR="009F2476" w:rsidRDefault="009F2476" w:rsidP="009F2476">
      <w:r w:rsidRPr="009F2476">
        <w:rPr>
          <w:b/>
          <w:bCs/>
        </w:rPr>
        <w:t>Kontaktná osoba:</w:t>
      </w:r>
      <w:r>
        <w:tab/>
      </w:r>
      <w:r>
        <w:tab/>
        <w:t>PhDr. Jozef Sabol</w:t>
      </w:r>
      <w:r>
        <w:tab/>
        <w:t xml:space="preserve"> </w:t>
      </w:r>
    </w:p>
    <w:p w14:paraId="60A77C49" w14:textId="315A2731" w:rsidR="009F2476" w:rsidRDefault="009F2476" w:rsidP="009F2476">
      <w:r w:rsidRPr="009F2476">
        <w:rPr>
          <w:b/>
          <w:bCs/>
        </w:rPr>
        <w:t>Kontakt:</w:t>
      </w:r>
      <w:r>
        <w:tab/>
      </w:r>
      <w:r>
        <w:tab/>
      </w:r>
      <w:r>
        <w:tab/>
        <w:t>0917 744 296</w:t>
      </w:r>
    </w:p>
    <w:p w14:paraId="1457D7DC" w14:textId="6A9E40B0" w:rsidR="009F2476" w:rsidRDefault="009F2476" w:rsidP="009F2476">
      <w:r w:rsidRPr="009F2476">
        <w:rPr>
          <w:b/>
          <w:bCs/>
        </w:rPr>
        <w:t>Bankové spojenie:</w:t>
      </w:r>
      <w:r>
        <w:tab/>
      </w:r>
      <w:r>
        <w:tab/>
        <w:t xml:space="preserve">ŠP </w:t>
      </w:r>
    </w:p>
    <w:p w14:paraId="5DBF4A9A" w14:textId="77777777" w:rsidR="009F2476" w:rsidRPr="0032167A" w:rsidRDefault="009F2476" w:rsidP="00B16267"/>
    <w:p w14:paraId="51E8618A" w14:textId="77777777" w:rsidR="0032167A" w:rsidRPr="00D71FDA" w:rsidRDefault="0032167A" w:rsidP="00B16267">
      <w:r w:rsidRPr="00D71FDA">
        <w:t>(ďalej len „objednávateľ“)</w:t>
      </w:r>
    </w:p>
    <w:p w14:paraId="5AF2BBD4" w14:textId="5C9559DD" w:rsidR="0032167A" w:rsidRDefault="00B16267" w:rsidP="00B16267">
      <w:pPr>
        <w:rPr>
          <w:b/>
        </w:rPr>
      </w:pPr>
      <w:r>
        <w:rPr>
          <w:b/>
        </w:rPr>
        <w:br/>
      </w:r>
      <w:r w:rsidR="0032167A">
        <w:rPr>
          <w:b/>
        </w:rPr>
        <w:t>ZHOTOVITEĽ:</w:t>
      </w:r>
      <w:r w:rsidR="0032167A">
        <w:rPr>
          <w:b/>
        </w:rPr>
        <w:tab/>
      </w:r>
      <w:r w:rsidR="0032167A">
        <w:rPr>
          <w:b/>
        </w:rPr>
        <w:tab/>
      </w:r>
    </w:p>
    <w:p w14:paraId="2D1CA5E8" w14:textId="68A55058" w:rsidR="0032167A" w:rsidRDefault="0032167A" w:rsidP="00B16267">
      <w:pPr>
        <w:rPr>
          <w:b/>
        </w:rPr>
      </w:pPr>
      <w:r>
        <w:rPr>
          <w:b/>
        </w:rPr>
        <w:t>Sídlo:</w:t>
      </w:r>
      <w:r>
        <w:rPr>
          <w:b/>
        </w:rPr>
        <w:tab/>
      </w:r>
      <w:r>
        <w:rPr>
          <w:b/>
        </w:rPr>
        <w:tab/>
      </w:r>
      <w:r>
        <w:rPr>
          <w:b/>
        </w:rPr>
        <w:tab/>
      </w:r>
      <w:r>
        <w:rPr>
          <w:b/>
        </w:rPr>
        <w:tab/>
      </w:r>
    </w:p>
    <w:p w14:paraId="3F1592B8" w14:textId="290830BD" w:rsidR="0032167A" w:rsidRDefault="0032167A" w:rsidP="00B16267">
      <w:pPr>
        <w:rPr>
          <w:b/>
        </w:rPr>
      </w:pPr>
      <w:r>
        <w:rPr>
          <w:b/>
        </w:rPr>
        <w:t>Zastúpený:</w:t>
      </w:r>
      <w:r>
        <w:rPr>
          <w:b/>
        </w:rPr>
        <w:tab/>
      </w:r>
      <w:r>
        <w:rPr>
          <w:b/>
        </w:rPr>
        <w:tab/>
      </w:r>
      <w:r>
        <w:rPr>
          <w:b/>
        </w:rPr>
        <w:tab/>
      </w:r>
    </w:p>
    <w:p w14:paraId="39AA63BA" w14:textId="3A42844C" w:rsidR="0032167A" w:rsidRPr="00D71FDA" w:rsidRDefault="0032167A" w:rsidP="00B16267">
      <w:r>
        <w:rPr>
          <w:b/>
        </w:rPr>
        <w:t>IČO:</w:t>
      </w:r>
      <w:r>
        <w:rPr>
          <w:b/>
        </w:rPr>
        <w:tab/>
      </w:r>
      <w:r>
        <w:rPr>
          <w:b/>
        </w:rPr>
        <w:tab/>
      </w:r>
      <w:r>
        <w:rPr>
          <w:b/>
        </w:rPr>
        <w:tab/>
      </w:r>
      <w:r>
        <w:rPr>
          <w:b/>
        </w:rPr>
        <w:tab/>
      </w:r>
    </w:p>
    <w:p w14:paraId="7C78ACBA" w14:textId="77777777" w:rsidR="009F2476" w:rsidRDefault="0032167A" w:rsidP="00B16267">
      <w:pPr>
        <w:rPr>
          <w:b/>
        </w:rPr>
      </w:pPr>
      <w:r>
        <w:rPr>
          <w:b/>
        </w:rPr>
        <w:t>DIČ:</w:t>
      </w:r>
      <w:r>
        <w:rPr>
          <w:b/>
        </w:rPr>
        <w:tab/>
      </w:r>
    </w:p>
    <w:p w14:paraId="3C875AA7" w14:textId="5599B696" w:rsidR="009F2476" w:rsidRDefault="009F2476" w:rsidP="009F2476">
      <w:r w:rsidRPr="009F2476">
        <w:rPr>
          <w:b/>
          <w:bCs/>
        </w:rPr>
        <w:t>Kontaktná osoba:</w:t>
      </w:r>
      <w:r>
        <w:tab/>
      </w:r>
      <w:r>
        <w:tab/>
      </w:r>
    </w:p>
    <w:p w14:paraId="2FAD7A15" w14:textId="04FE860B" w:rsidR="009F2476" w:rsidRDefault="009F2476" w:rsidP="009F2476">
      <w:r w:rsidRPr="009F2476">
        <w:rPr>
          <w:b/>
          <w:bCs/>
        </w:rPr>
        <w:t>Kontakt:</w:t>
      </w:r>
      <w:r>
        <w:tab/>
      </w:r>
      <w:r>
        <w:tab/>
      </w:r>
      <w:r>
        <w:tab/>
      </w:r>
    </w:p>
    <w:p w14:paraId="2D31410F" w14:textId="3368F68A" w:rsidR="009F2476" w:rsidRDefault="009F2476" w:rsidP="009F2476">
      <w:r w:rsidRPr="009F2476">
        <w:rPr>
          <w:b/>
          <w:bCs/>
        </w:rPr>
        <w:t>Bankové spojenie:</w:t>
      </w:r>
      <w:r>
        <w:tab/>
      </w:r>
      <w:r>
        <w:tab/>
        <w:t xml:space="preserve"> </w:t>
      </w:r>
    </w:p>
    <w:p w14:paraId="724548F0" w14:textId="3EAFE920" w:rsidR="00D71FDA" w:rsidRDefault="00D71FDA" w:rsidP="00B16267">
      <w:r w:rsidRPr="00D71FDA">
        <w:t>(ďalej len „zhotoviteľ“)</w:t>
      </w:r>
    </w:p>
    <w:p w14:paraId="37A517D8" w14:textId="6EAAFE8F" w:rsidR="009F2476" w:rsidRDefault="009F2476" w:rsidP="00B16267">
      <w:r>
        <w:t>(ďalej spolu len „zmluvné strany“)</w:t>
      </w:r>
    </w:p>
    <w:p w14:paraId="30F4AC23" w14:textId="77777777" w:rsidR="00C31ED9" w:rsidRDefault="00C31ED9" w:rsidP="00B16267"/>
    <w:p w14:paraId="6343A3BE" w14:textId="4AD0F8A1" w:rsidR="00C31ED9" w:rsidRDefault="00C31ED9" w:rsidP="00B16267">
      <w:r>
        <w:t xml:space="preserve">Zmluvné strany uzatvárajú  na stavebnú akciu: </w:t>
      </w:r>
      <w:r>
        <w:rPr>
          <w:b/>
        </w:rPr>
        <w:t>„</w:t>
      </w:r>
      <w:r w:rsidR="00D707D0">
        <w:rPr>
          <w:rFonts w:eastAsia="Calibri"/>
          <w:b/>
          <w:lang w:eastAsia="en-US"/>
        </w:rPr>
        <w:t>Oprava chodby DSS na 1. poschodí hlavnej budovy CSS AMETYST</w:t>
      </w:r>
      <w:r>
        <w:rPr>
          <w:b/>
        </w:rPr>
        <w:t>“</w:t>
      </w:r>
      <w:r>
        <w:t xml:space="preserve"> zmluvu o dielo v súlade s postupom zadávania zákaziek podľa zákona č. 343/2015 Z. z. o verejnom obstarávaní a o zmene a doplnení niektorých zákonov v znení neskorších predpisov (ďalej len „zákon o verejnom obstarávaní“). Uzavretím tejto zmluvy zmluvné strany prejavujú svoju vôľu vzájomne spolupracovať pri realizácii predmetu zmluvy v súlade s nižšie uvedenými podmienkami, pričom záväzne vyhlasujú, že budú spoločne koordinovať postup a poskytovať si vzájomne nevyhnutnú požadovanú súčinnosť pri riadnej realizácii predmetu zmluvy.</w:t>
      </w:r>
    </w:p>
    <w:p w14:paraId="13F9BBEC" w14:textId="77777777" w:rsidR="00C31ED9" w:rsidRPr="00D71FDA" w:rsidRDefault="00C31ED9" w:rsidP="00B16267"/>
    <w:p w14:paraId="670C01B7" w14:textId="77777777" w:rsidR="00D71FDA" w:rsidRDefault="00D71FDA" w:rsidP="00D71FDA">
      <w:pPr>
        <w:jc w:val="center"/>
        <w:rPr>
          <w:b/>
        </w:rPr>
      </w:pPr>
      <w:r>
        <w:rPr>
          <w:b/>
        </w:rPr>
        <w:t>Čl. 2</w:t>
      </w:r>
      <w:r>
        <w:rPr>
          <w:b/>
        </w:rPr>
        <w:br/>
        <w:t>Predmet zmluvy</w:t>
      </w:r>
    </w:p>
    <w:p w14:paraId="52AAC44A" w14:textId="79F721A6" w:rsidR="00D71FDA" w:rsidRDefault="00E239BC" w:rsidP="000C466F">
      <w:pPr>
        <w:ind w:left="705" w:hanging="705"/>
      </w:pPr>
      <w:r>
        <w:t>2.1.</w:t>
      </w:r>
      <w:r>
        <w:tab/>
      </w:r>
      <w:r w:rsidR="00D71FDA">
        <w:t xml:space="preserve">Predmetom tejto zmluvy je realizácia stavby </w:t>
      </w:r>
      <w:r w:rsidR="00D71FDA" w:rsidRPr="00D71FDA">
        <w:rPr>
          <w:b/>
        </w:rPr>
        <w:t>„</w:t>
      </w:r>
      <w:r w:rsidR="00B85FC9">
        <w:rPr>
          <w:b/>
        </w:rPr>
        <w:t>Oprava chodby DSS na 1. poschodí</w:t>
      </w:r>
      <w:r w:rsidR="00D707D0">
        <w:rPr>
          <w:b/>
        </w:rPr>
        <w:t xml:space="preserve"> hlavnej budovy</w:t>
      </w:r>
      <w:r w:rsidR="00B85FC9">
        <w:rPr>
          <w:b/>
        </w:rPr>
        <w:t xml:space="preserve"> CSS AMETYST</w:t>
      </w:r>
      <w:r w:rsidR="00D71FDA" w:rsidRPr="00D71FDA">
        <w:rPr>
          <w:b/>
        </w:rPr>
        <w:t>“</w:t>
      </w:r>
      <w:r w:rsidR="00D71FDA">
        <w:t>. Zhotoviteľ sa zaväzuje, že za týmto účelom vykoná pre objednávateľa stavebné a montážne práce podľa prílohy k tejto zmluve, ktorá je jej neoddeliteľnou súčasťou.</w:t>
      </w:r>
    </w:p>
    <w:p w14:paraId="7C39198E" w14:textId="77777777" w:rsidR="00D71FDA" w:rsidRDefault="00E239BC" w:rsidP="000C466F">
      <w:pPr>
        <w:ind w:left="705" w:hanging="705"/>
      </w:pPr>
      <w:r>
        <w:t>2.2.</w:t>
      </w:r>
      <w:r>
        <w:tab/>
      </w:r>
      <w:r w:rsidR="00D71FDA">
        <w:t>Zhotoviteľ sa zaväzuje vykonať dielo vo vlastnom mene a na vlastnú zodpovednosť, pri dodržaní platných STN, technologických postupov a všeobecne záväzných technických, platných právnych, prevádzkových a bezpečnostných predpisov.</w:t>
      </w:r>
    </w:p>
    <w:p w14:paraId="35965226" w14:textId="77777777" w:rsidR="00D71FDA" w:rsidRDefault="00E239BC" w:rsidP="000C466F">
      <w:pPr>
        <w:ind w:left="705" w:hanging="705"/>
      </w:pPr>
      <w:r>
        <w:t>2.3.</w:t>
      </w:r>
      <w:r>
        <w:tab/>
      </w:r>
      <w:r w:rsidR="00D71FDA">
        <w:t>Objednávateľ sa zaväzuje prevziať dielo zhotovené a dodané v súlade s touto zmluvou, ktor</w:t>
      </w:r>
      <w:r w:rsidR="00520044">
        <w:t>é</w:t>
      </w:r>
      <w:r w:rsidR="00D71FDA">
        <w:t xml:space="preserve"> nebude vykazovať žiadne vady, a to na základe písomného protokolu o odovzdaní a prevzatí diela a zaplatiť za dielo zmluvne dohodnutú cenu podľa dojednaných platobných podmienok v tejto zmluve.</w:t>
      </w:r>
    </w:p>
    <w:p w14:paraId="62DA557E" w14:textId="77777777" w:rsidR="00E239BC" w:rsidRPr="00E239BC" w:rsidRDefault="00E239BC" w:rsidP="00E239BC">
      <w:pPr>
        <w:jc w:val="center"/>
        <w:rPr>
          <w:b/>
        </w:rPr>
      </w:pPr>
      <w:r w:rsidRPr="00E239BC">
        <w:rPr>
          <w:b/>
        </w:rPr>
        <w:t>Čl. 3</w:t>
      </w:r>
      <w:r w:rsidRPr="00E239BC">
        <w:rPr>
          <w:b/>
        </w:rPr>
        <w:br/>
        <w:t>Termín a miesto plnenia predmetu zmluvy</w:t>
      </w:r>
    </w:p>
    <w:p w14:paraId="34967EC8" w14:textId="0C8A82C6" w:rsidR="00F25EA3" w:rsidRPr="00F25EA3" w:rsidRDefault="00E239BC" w:rsidP="00F25EA3">
      <w:pPr>
        <w:ind w:left="705" w:hanging="705"/>
        <w:rPr>
          <w:b/>
          <w:i/>
          <w:color w:val="FF0000"/>
        </w:rPr>
      </w:pPr>
      <w:r>
        <w:t>3.1.</w:t>
      </w:r>
      <w:r>
        <w:tab/>
        <w:t>Zhotoviteľ sa zaväzuje, že zrealizuje dielo podľa čl. 2 tejto zmluvy na svoje náklady a</w:t>
      </w:r>
      <w:r w:rsidR="00442A0B">
        <w:t> </w:t>
      </w:r>
      <w:r>
        <w:t>nebezpečenstvo</w:t>
      </w:r>
      <w:r w:rsidR="00442A0B">
        <w:t xml:space="preserve"> v</w:t>
      </w:r>
      <w:r w:rsidR="00C31ED9">
        <w:t> </w:t>
      </w:r>
      <w:r w:rsidR="00442A0B">
        <w:t>termíne</w:t>
      </w:r>
      <w:r w:rsidR="00C31ED9">
        <w:t xml:space="preserve">   </w:t>
      </w:r>
      <w:r w:rsidRPr="009748A4">
        <w:rPr>
          <w:b/>
        </w:rPr>
        <w:t xml:space="preserve"> </w:t>
      </w:r>
      <w:r w:rsidR="00C31ED9">
        <w:rPr>
          <w:b/>
          <w:i/>
          <w:color w:val="FF0000"/>
        </w:rPr>
        <w:t xml:space="preserve">od.................   do  ...................  </w:t>
      </w:r>
    </w:p>
    <w:p w14:paraId="670AC8A4" w14:textId="403BA584" w:rsidR="00E239BC" w:rsidRDefault="00E239BC" w:rsidP="00E239BC">
      <w:pPr>
        <w:ind w:left="705" w:hanging="705"/>
      </w:pPr>
      <w:r w:rsidRPr="00E239BC">
        <w:t>3.2.</w:t>
      </w:r>
      <w:r w:rsidRPr="00E239BC">
        <w:tab/>
      </w:r>
      <w:r w:rsidR="00412F1B" w:rsidRPr="00E239BC">
        <w:t>Dodržanie času plnenia predmetu zmluvy podľa bodu 3.1. zo strany zhotoviteľa je závislé aj od riadneho a včasného spolupôsobenia objednávateľa.</w:t>
      </w:r>
      <w:r w:rsidR="00412F1B">
        <w:t xml:space="preserve"> </w:t>
      </w:r>
      <w:r w:rsidR="00F25EA3">
        <w:t>Objednávateľ sa zaväzuje odovzdať zhotoviteľovi stavenisko zbavené faktických a právnych chýb a nárokov tretích osôb. O odovzdaní staveniska spíšu zmluvné strany protokol s uvedením dátumu odovzdania staveniska. Tento musí byť podpísaný oboma zmluvnými stranami.</w:t>
      </w:r>
      <w:r w:rsidR="00412F1B">
        <w:t xml:space="preserve"> </w:t>
      </w:r>
    </w:p>
    <w:p w14:paraId="23C02F7F" w14:textId="49547202" w:rsidR="00E239BC" w:rsidRDefault="00E239BC" w:rsidP="00F156B5">
      <w:pPr>
        <w:ind w:left="705" w:hanging="705"/>
      </w:pPr>
      <w:r>
        <w:t>3.3.</w:t>
      </w:r>
      <w:r>
        <w:tab/>
        <w:t>Miestom realizácie a odovzdanie predmetu zákazky zhotoviteľom je sídlo organizácie odberateľa: „</w:t>
      </w:r>
      <w:r w:rsidR="00F156B5">
        <w:t xml:space="preserve">CSS AMETYST, Tovarné 117, 094 01  Tovarné – </w:t>
      </w:r>
      <w:r w:rsidR="00B85FC9">
        <w:t>1. poschodie hlavnej budovy</w:t>
      </w:r>
      <w:r w:rsidR="00F156B5">
        <w:t>“</w:t>
      </w:r>
      <w:r>
        <w:t>.</w:t>
      </w:r>
      <w:r w:rsidR="00F156B5">
        <w:t xml:space="preserve"> </w:t>
      </w:r>
    </w:p>
    <w:p w14:paraId="1EEACE8A" w14:textId="77777777" w:rsidR="00E239BC" w:rsidRPr="00E239BC" w:rsidRDefault="00E239BC" w:rsidP="00E239BC">
      <w:pPr>
        <w:ind w:left="705" w:hanging="705"/>
      </w:pPr>
      <w:r>
        <w:t>3.4.</w:t>
      </w:r>
      <w:r>
        <w:tab/>
        <w:t>Ak zhotoviteľ pripraví dielo na odovzdanie pred dohodnutým termínom, objednávateľ sa zaväzuje toto dielo prevziať aj v skoršom termíne.</w:t>
      </w:r>
    </w:p>
    <w:p w14:paraId="40974541" w14:textId="77777777" w:rsidR="00E239BC" w:rsidRPr="00302D8E" w:rsidRDefault="00E239BC" w:rsidP="00302D8E">
      <w:pPr>
        <w:jc w:val="center"/>
        <w:rPr>
          <w:b/>
        </w:rPr>
      </w:pPr>
      <w:r w:rsidRPr="00302D8E">
        <w:rPr>
          <w:b/>
        </w:rPr>
        <w:t>Čl. 4</w:t>
      </w:r>
      <w:r w:rsidRPr="00302D8E">
        <w:rPr>
          <w:b/>
        </w:rPr>
        <w:br/>
        <w:t>Cena a platobné podmienky</w:t>
      </w:r>
    </w:p>
    <w:p w14:paraId="06489C78" w14:textId="00AC01E6" w:rsidR="00302D8E" w:rsidRPr="00AA5A0A" w:rsidRDefault="00E239BC" w:rsidP="00302D8E">
      <w:pPr>
        <w:ind w:left="705" w:hanging="705"/>
      </w:pPr>
      <w:r w:rsidRPr="00AA5A0A">
        <w:t>4.1.</w:t>
      </w:r>
      <w:r w:rsidRPr="00AA5A0A">
        <w:tab/>
        <w:t xml:space="preserve">Cena za zhotovenie predmetu zmluvy je výsledkom úspešnej ponuky </w:t>
      </w:r>
      <w:r w:rsidR="00302D8E" w:rsidRPr="00AA5A0A">
        <w:t xml:space="preserve">verejného obstarávania vykonaného objednávateľom na predmet zákazky: </w:t>
      </w:r>
      <w:r w:rsidR="00ED7E2C" w:rsidRPr="00AA5A0A">
        <w:t>„</w:t>
      </w:r>
      <w:r w:rsidR="00D32D7D">
        <w:t>Oprava chodby DSS na 1.poschodí hlavnej budovy CSS AMETYST</w:t>
      </w:r>
      <w:r w:rsidR="00ED7E2C" w:rsidRPr="00AA5A0A">
        <w:t>“</w:t>
      </w:r>
      <w:r w:rsidR="00302D8E" w:rsidRPr="00AA5A0A">
        <w:t xml:space="preserve"> v zmysle zákona č. 343/2015 Z. z. o verejnom obstarávaní a o zmene a doplnení niektorých zákonov, ktorého právoplatným víťazom sa stal zhotoviteľ.</w:t>
      </w:r>
    </w:p>
    <w:p w14:paraId="2AA75082" w14:textId="172E6110" w:rsidR="00A432B1" w:rsidRPr="00AA5A0A" w:rsidRDefault="00302D8E" w:rsidP="001118FC">
      <w:pPr>
        <w:jc w:val="left"/>
      </w:pPr>
      <w:r w:rsidRPr="00AA5A0A">
        <w:t>4.</w:t>
      </w:r>
      <w:r w:rsidR="009748A4" w:rsidRPr="00AA5A0A">
        <w:t>2</w:t>
      </w:r>
      <w:r w:rsidRPr="00AA5A0A">
        <w:t>.</w:t>
      </w:r>
      <w:r w:rsidRPr="00AA5A0A">
        <w:tab/>
        <w:t>Zmluvná cena:</w:t>
      </w:r>
      <w:r w:rsidR="001118FC" w:rsidRPr="00AA5A0A">
        <w:tab/>
      </w:r>
    </w:p>
    <w:p w14:paraId="06186872" w14:textId="18FBDFD9" w:rsidR="00C31ED9" w:rsidRDefault="00C31ED9" w:rsidP="00C31ED9">
      <w:pPr>
        <w:ind w:left="1276"/>
        <w:rPr>
          <w:bCs/>
          <w:i/>
          <w:color w:val="FF0000"/>
        </w:rPr>
      </w:pPr>
      <w:r>
        <w:rPr>
          <w:bCs/>
          <w:i/>
          <w:color w:val="FF0000"/>
        </w:rPr>
        <w:t>Cena celkom bez DPH :</w:t>
      </w:r>
      <w:r>
        <w:rPr>
          <w:bCs/>
          <w:i/>
          <w:color w:val="FF0000"/>
        </w:rPr>
        <w:tab/>
        <w:t>...</w:t>
      </w:r>
      <w:r>
        <w:rPr>
          <w:bCs/>
          <w:i/>
          <w:color w:val="FF0000"/>
        </w:rPr>
        <w:tab/>
        <w:t xml:space="preserve"> EUR</w:t>
      </w:r>
    </w:p>
    <w:p w14:paraId="716B9B9A" w14:textId="77777777" w:rsidR="00C31ED9" w:rsidRDefault="00C31ED9" w:rsidP="00C31ED9">
      <w:pPr>
        <w:ind w:left="1276"/>
        <w:rPr>
          <w:i/>
          <w:color w:val="FF0000"/>
        </w:rPr>
      </w:pPr>
      <w:r>
        <w:rPr>
          <w:bCs/>
          <w:i/>
          <w:color w:val="FF0000"/>
        </w:rPr>
        <w:t xml:space="preserve">(slovom : ...) </w:t>
      </w:r>
    </w:p>
    <w:p w14:paraId="483D5A02" w14:textId="77777777" w:rsidR="00C31ED9" w:rsidRDefault="00C31ED9" w:rsidP="00C31ED9">
      <w:pPr>
        <w:ind w:left="1276"/>
        <w:rPr>
          <w:bCs/>
          <w:i/>
          <w:color w:val="FF0000"/>
        </w:rPr>
      </w:pPr>
      <w:r>
        <w:rPr>
          <w:bCs/>
          <w:i/>
          <w:color w:val="FF0000"/>
        </w:rPr>
        <w:t>DPH 20% :</w:t>
      </w:r>
      <w:r>
        <w:rPr>
          <w:bCs/>
          <w:i/>
          <w:color w:val="FF0000"/>
        </w:rPr>
        <w:tab/>
      </w:r>
      <w:r>
        <w:rPr>
          <w:bCs/>
          <w:i/>
          <w:color w:val="FF0000"/>
        </w:rPr>
        <w:tab/>
      </w:r>
      <w:r>
        <w:rPr>
          <w:bCs/>
          <w:i/>
          <w:color w:val="FF0000"/>
        </w:rPr>
        <w:tab/>
        <w:t>...</w:t>
      </w:r>
      <w:r>
        <w:rPr>
          <w:bCs/>
          <w:i/>
          <w:color w:val="FF0000"/>
        </w:rPr>
        <w:tab/>
        <w:t xml:space="preserve"> EUR </w:t>
      </w:r>
    </w:p>
    <w:p w14:paraId="74B2CA54" w14:textId="77777777" w:rsidR="00C31ED9" w:rsidRDefault="00C31ED9" w:rsidP="00C31ED9">
      <w:pPr>
        <w:ind w:left="1276"/>
        <w:rPr>
          <w:i/>
          <w:color w:val="FF0000"/>
        </w:rPr>
      </w:pPr>
      <w:r>
        <w:rPr>
          <w:bCs/>
          <w:i/>
          <w:color w:val="FF0000"/>
        </w:rPr>
        <w:t xml:space="preserve">(slovom : ... )   </w:t>
      </w:r>
    </w:p>
    <w:p w14:paraId="0A08DCEC" w14:textId="2457AA92" w:rsidR="00C31ED9" w:rsidRDefault="00C31ED9" w:rsidP="00C31ED9">
      <w:pPr>
        <w:ind w:left="1276"/>
        <w:rPr>
          <w:b/>
          <w:bCs/>
          <w:i/>
          <w:color w:val="FF0000"/>
        </w:rPr>
      </w:pPr>
      <w:r>
        <w:rPr>
          <w:b/>
          <w:bCs/>
          <w:i/>
          <w:color w:val="FF0000"/>
        </w:rPr>
        <w:t xml:space="preserve">Cena celkom s DPH :   </w:t>
      </w:r>
      <w:r>
        <w:rPr>
          <w:b/>
          <w:bCs/>
          <w:i/>
          <w:color w:val="FF0000"/>
        </w:rPr>
        <w:tab/>
        <w:t>...</w:t>
      </w:r>
      <w:r>
        <w:rPr>
          <w:b/>
          <w:bCs/>
          <w:i/>
          <w:color w:val="FF0000"/>
        </w:rPr>
        <w:tab/>
        <w:t xml:space="preserve"> EUR </w:t>
      </w:r>
    </w:p>
    <w:p w14:paraId="6FC84571" w14:textId="41D90C3D" w:rsidR="00B16267" w:rsidRPr="00AA5A0A" w:rsidRDefault="00C31ED9" w:rsidP="00C31ED9">
      <w:pPr>
        <w:ind w:left="1276"/>
      </w:pPr>
      <w:r>
        <w:rPr>
          <w:b/>
          <w:bCs/>
          <w:i/>
          <w:color w:val="FF0000"/>
        </w:rPr>
        <w:t xml:space="preserve">(slovom: ... )   </w:t>
      </w:r>
      <w:r>
        <w:rPr>
          <w:b/>
          <w:bCs/>
          <w:i/>
          <w:color w:val="FF0000"/>
        </w:rPr>
        <w:tab/>
      </w:r>
    </w:p>
    <w:p w14:paraId="711D056C" w14:textId="694E58E9" w:rsidR="00A432B1" w:rsidRPr="00AA5A0A" w:rsidRDefault="009748A4" w:rsidP="009748A4">
      <w:pPr>
        <w:jc w:val="left"/>
      </w:pPr>
      <w:r w:rsidRPr="00AA5A0A">
        <w:tab/>
      </w:r>
    </w:p>
    <w:p w14:paraId="0165E65E" w14:textId="5E081D68" w:rsidR="0032500F" w:rsidRDefault="00302D8E" w:rsidP="0032500F">
      <w:pPr>
        <w:ind w:left="705" w:hanging="705"/>
        <w:jc w:val="left"/>
      </w:pPr>
      <w:r w:rsidRPr="00AA5A0A">
        <w:lastRenderedPageBreak/>
        <w:t>4.3.</w:t>
      </w:r>
      <w:r w:rsidRPr="00AA5A0A">
        <w:tab/>
      </w:r>
      <w:r w:rsidR="0032500F" w:rsidRPr="00AA5A0A">
        <w:t>Cena pokrýva celý zmluvný záväzok a všetky náležitosti a veci nevyhnutné na riadne využívanie predmetu zmluvy</w:t>
      </w:r>
      <w:r w:rsidR="00F27D81" w:rsidRPr="00AA5A0A">
        <w:t>.</w:t>
      </w:r>
      <w:r w:rsidR="00F235B2" w:rsidRPr="00AA5A0A">
        <w:t xml:space="preserve"> Uvedená cena je maximálna a nie je možné ju prekročiť.</w:t>
      </w:r>
      <w:r w:rsidR="006C0331">
        <w:t xml:space="preserve"> V cene za dielo sú zahrnuté všetky náklady a výdavky zhotoviteľa, ktoré súvisia s vykonaním diela.</w:t>
      </w:r>
      <w:r w:rsidR="00F25EA3">
        <w:t xml:space="preserve"> Cena môže byť zmenená len dohodou zmluvných strán vo forme samostatného podpísaného dodatku k tejto zmluve, a to v súlade s príslušnými ustanoveniami zákona o verejnom obstarávaní.</w:t>
      </w:r>
    </w:p>
    <w:p w14:paraId="3D434771" w14:textId="77777777" w:rsidR="0032500F" w:rsidRDefault="0032500F" w:rsidP="0032500F">
      <w:pPr>
        <w:ind w:left="705" w:hanging="705"/>
      </w:pPr>
      <w:r>
        <w:t>4.4.</w:t>
      </w:r>
      <w:r>
        <w:tab/>
        <w:t xml:space="preserve">Zmluvné strany sa dohodli, že cena dojednaná v bode 4.2. tohto článku je cenou pevnou, úplnou a nemennou, je špecifikovaná v členení podľa jednotlivých položiek v stanovenom </w:t>
      </w:r>
      <w:r w:rsidR="009748A4">
        <w:t xml:space="preserve">rozpočte. </w:t>
      </w:r>
      <w:r w:rsidR="0074464A">
        <w:t xml:space="preserve">Na </w:t>
      </w:r>
      <w:r w:rsidR="005D0FE9">
        <w:t>realizáciu predmetu zákazky nebude zo strany objednávateľa poskytnutý preddavok</w:t>
      </w:r>
      <w:r w:rsidR="00F235B2">
        <w:t>.</w:t>
      </w:r>
    </w:p>
    <w:p w14:paraId="591882BB" w14:textId="77777777" w:rsidR="0032500F" w:rsidRDefault="0032500F" w:rsidP="0032500F">
      <w:pPr>
        <w:ind w:left="705" w:hanging="705"/>
      </w:pPr>
      <w:r>
        <w:t>4.5.</w:t>
      </w:r>
      <w:r>
        <w:tab/>
        <w:t xml:space="preserve">Faktúra musí obsahovať všetky náležitosti v súlade so zákonom č. 431/2002 Z. z. o účtovníctve v znení </w:t>
      </w:r>
      <w:r w:rsidR="00C325B7">
        <w:t>neskorších predpisov a súpis vykonaných prác a objednávateľ je oprávnený vrátiť ju do 3 dní zhotoviteľovi na doplnenie. V takom prípade sa končí plynutie lehôt splatnosti a nová lehota splatnosti začne plynúť doručením opravenej faktúry objednávateľovi.</w:t>
      </w:r>
    </w:p>
    <w:p w14:paraId="1C5C2C95" w14:textId="77777777" w:rsidR="0032500F" w:rsidRDefault="0032500F" w:rsidP="00302D8E">
      <w:pPr>
        <w:jc w:val="left"/>
      </w:pPr>
      <w:r>
        <w:t>4.6.</w:t>
      </w:r>
      <w:r>
        <w:tab/>
        <w:t>Splatnosť faktúry je 30 dní od jej doručenia objednávateľovi.</w:t>
      </w:r>
    </w:p>
    <w:p w14:paraId="17271225" w14:textId="77777777" w:rsidR="00C325B7" w:rsidRPr="00B16267" w:rsidRDefault="00C325B7" w:rsidP="00B16267">
      <w:pPr>
        <w:jc w:val="center"/>
        <w:rPr>
          <w:b/>
        </w:rPr>
      </w:pPr>
      <w:r w:rsidRPr="00B16267">
        <w:rPr>
          <w:b/>
        </w:rPr>
        <w:t>Čl. 5</w:t>
      </w:r>
      <w:r w:rsidRPr="00B16267">
        <w:rPr>
          <w:b/>
        </w:rPr>
        <w:br/>
        <w:t xml:space="preserve">Podmienky </w:t>
      </w:r>
      <w:r w:rsidR="009748A4">
        <w:rPr>
          <w:b/>
        </w:rPr>
        <w:t>odovzdania a prevzatia diela</w:t>
      </w:r>
    </w:p>
    <w:p w14:paraId="50EFC9E4" w14:textId="77777777" w:rsidR="00C325B7" w:rsidRDefault="00C325B7" w:rsidP="00302D8E">
      <w:pPr>
        <w:jc w:val="left"/>
      </w:pPr>
      <w:r>
        <w:t>5.1.</w:t>
      </w:r>
      <w:r>
        <w:tab/>
        <w:t>Zhotoviteľ zhotoví predmet zákazky v rozsahu, kvalite a lehote podľa tejto zmluvy.</w:t>
      </w:r>
    </w:p>
    <w:p w14:paraId="1A210F5D" w14:textId="77777777" w:rsidR="00C325B7" w:rsidRDefault="00266661" w:rsidP="00266661">
      <w:pPr>
        <w:ind w:left="705" w:hanging="705"/>
      </w:pPr>
      <w:r>
        <w:t>5.2.</w:t>
      </w:r>
      <w:r>
        <w:tab/>
        <w:t>Zhotoviteľ sa zaväzuje zrealizovať stavebné dielo obvyklým spôsobom v prvotriednej kvalite a v zmysle platných noriem a predpisov na vlastné náklady a vlastnú zodpovednosť, dodržiavať v plnom rozsahu predpisy BOZP, PO a všeobecne záväzné predpisy. Pokiaľ dôjde k porušeniu týchto povinností, spôsobené škody znáša zhotoviteľ.</w:t>
      </w:r>
    </w:p>
    <w:p w14:paraId="01572CF8" w14:textId="77777777" w:rsidR="00266661" w:rsidRDefault="00266661" w:rsidP="00266661">
      <w:pPr>
        <w:ind w:left="705" w:hanging="705"/>
      </w:pPr>
      <w:r>
        <w:t>5.3.</w:t>
      </w:r>
      <w:r>
        <w:tab/>
        <w:t>Zhotoviteľ pod hrozbou zmluvnej pokuty 5% z celkového zmluvného objemu predmetu zákazky vyhlasuje, že dodávku a realizáciu stavebných prác podľa tejto zmluvy vykonáva prostredníctvom fyzických osôb, ktoré zamestnáva legálne. Nárok na zaplatenie zmluvnej pokuty nezbavuje zhotoviteľa povinnosti uhradiť objednávateľovi škodu, ktorá mu vznikne titulom porušenia zákonných povinností dodávateľa.</w:t>
      </w:r>
    </w:p>
    <w:p w14:paraId="0864D2D4" w14:textId="77777777" w:rsidR="00266661" w:rsidRDefault="00266661" w:rsidP="00266661">
      <w:pPr>
        <w:ind w:left="705" w:hanging="705"/>
      </w:pPr>
      <w:r>
        <w:t>5.4.</w:t>
      </w:r>
      <w:r>
        <w:tab/>
        <w:t>Ak zhotoviteľ zistí skryté prekážky, znemožňujúce mu pokračovanie prác na diele, je povinný bezodkladne to oznámiť objednávateľovi.</w:t>
      </w:r>
    </w:p>
    <w:p w14:paraId="1EF8D35B" w14:textId="77777777" w:rsidR="00266661" w:rsidRDefault="00266661" w:rsidP="00266661">
      <w:pPr>
        <w:ind w:left="705" w:hanging="705"/>
      </w:pPr>
      <w:r>
        <w:t>5.5.</w:t>
      </w:r>
      <w:r>
        <w:tab/>
        <w:t>Zhotoviteľ prevezie materiál a techniku potrebnú na realizáciu diela na miesto realizácie diela na vlastné náklady a nebezpečenstvo. Zhotoviteľ znáša nebezpečenstvo a škody na diele v rozsahu predmetu plnenia zmluvy. Zodpovedá za poriadok a čistotu na stavenisku. Je povinný odstraňovať odpady a nečistoty vzniknuté z jeho prác podľa platného zákona o odpadoch.</w:t>
      </w:r>
    </w:p>
    <w:p w14:paraId="4AD0FBD9" w14:textId="77777777" w:rsidR="00EA5B22" w:rsidRDefault="00266661" w:rsidP="00266661">
      <w:pPr>
        <w:ind w:left="705" w:hanging="705"/>
      </w:pPr>
      <w:r>
        <w:t>5.6.</w:t>
      </w:r>
      <w:r>
        <w:tab/>
      </w:r>
      <w:r w:rsidR="00EA5B22">
        <w:tab/>
        <w:t>Dňom podpísania protokolu oprávnenými zástupcami oboch zmluvných strán o odovzdaní a prevzatí diela sa dielo považuje za zrealizované a záväzok zo strany zhotoviteľa za splnený.</w:t>
      </w:r>
    </w:p>
    <w:p w14:paraId="4E5A955A" w14:textId="77777777" w:rsidR="00EA5B22" w:rsidRDefault="00EA5B22" w:rsidP="00EA5B22">
      <w:pPr>
        <w:ind w:left="705" w:hanging="705"/>
        <w:jc w:val="center"/>
        <w:rPr>
          <w:b/>
        </w:rPr>
      </w:pPr>
      <w:r w:rsidRPr="00EA5B22">
        <w:rPr>
          <w:b/>
        </w:rPr>
        <w:t>Čl. 6</w:t>
      </w:r>
      <w:r w:rsidRPr="00EA5B22">
        <w:rPr>
          <w:b/>
        </w:rPr>
        <w:br/>
        <w:t xml:space="preserve">Zodpovednosť za vady </w:t>
      </w:r>
      <w:r>
        <w:rPr>
          <w:b/>
        </w:rPr>
        <w:t xml:space="preserve">diela </w:t>
      </w:r>
      <w:r w:rsidRPr="00EA5B22">
        <w:rPr>
          <w:b/>
        </w:rPr>
        <w:t>a záručné podmienky</w:t>
      </w:r>
    </w:p>
    <w:p w14:paraId="042073DE" w14:textId="77777777" w:rsidR="00EA5B22" w:rsidRDefault="00EA5B22" w:rsidP="00EA5B22">
      <w:pPr>
        <w:ind w:left="705" w:hanging="705"/>
      </w:pPr>
      <w:r>
        <w:t>6.1.</w:t>
      </w:r>
      <w:r w:rsidR="00BA4D7B">
        <w:tab/>
        <w:t xml:space="preserve">Zhotoviteľ poskytuje na predmet zmluvy </w:t>
      </w:r>
      <w:r w:rsidR="00BA4D7B" w:rsidRPr="009748A4">
        <w:t>záruku 24 mesiacov</w:t>
      </w:r>
      <w:r w:rsidR="00BA4D7B">
        <w:t xml:space="preserve"> odo dňa </w:t>
      </w:r>
      <w:r w:rsidR="009748A4">
        <w:t>odovzdania a prevzatia dokončeného diela</w:t>
      </w:r>
      <w:r w:rsidR="00BA4D7B">
        <w:t xml:space="preserve">, mimo predmetov zariadenia, kde výrobca poskytuje inú záručnú dobu, tam platí záručná doba udávaná výrobcom. </w:t>
      </w:r>
    </w:p>
    <w:p w14:paraId="6C09BAC7" w14:textId="77777777" w:rsidR="00BA4D7B" w:rsidRDefault="00BA4D7B" w:rsidP="00EA5B22">
      <w:pPr>
        <w:ind w:left="705" w:hanging="705"/>
      </w:pPr>
      <w:r>
        <w:t>6.2.</w:t>
      </w:r>
      <w:r>
        <w:tab/>
        <w:t>Záručná doba začína plynúť dňom prevzatia diela. Zvyčajne je týmto dňom posledný deň podpisu preberajúceho a odovzdávajúceho protokolu oboma zmluvnými stranami.</w:t>
      </w:r>
    </w:p>
    <w:p w14:paraId="4C4F47CC" w14:textId="77777777" w:rsidR="00BA4D7B" w:rsidRDefault="00BA4D7B" w:rsidP="00EA5B22">
      <w:pPr>
        <w:ind w:left="705" w:hanging="705"/>
      </w:pPr>
      <w:r>
        <w:t>6.3.</w:t>
      </w:r>
      <w:r>
        <w:tab/>
        <w:t>Zhotoviteľ neručí za škody spôsobené neodborným zásahom alebo neodbornou manipuláciou zo stany objednávateľa alebo tretej osoby a za iné škody, ktoré nemajú pôvod v povahe dodávky.</w:t>
      </w:r>
    </w:p>
    <w:p w14:paraId="18823F58" w14:textId="77777777" w:rsidR="00BA4D7B" w:rsidRDefault="00BA4D7B" w:rsidP="00EA5B22">
      <w:pPr>
        <w:ind w:left="705" w:hanging="705"/>
      </w:pPr>
      <w:r>
        <w:lastRenderedPageBreak/>
        <w:t>6.4.</w:t>
      </w:r>
      <w:r>
        <w:tab/>
        <w:t>Zmluvné strany sa pre prípad vady predmetu</w:t>
      </w:r>
      <w:r w:rsidR="00213AA9">
        <w:t xml:space="preserve"> zmluvy dohodli, že počas záručnej doby má objednávateľ právo a zhotoviteľ povinnosť odstrániť vady. Termín odstránenia vady sa dohodne písomnou formou, najneskôr do 48 hodín od nahlásenia poruchy objednávateľom. Nahlásenie poruchy resp. inej reklamácie sa bude realizovať e-mailovou správou prípadne inou formou.</w:t>
      </w:r>
    </w:p>
    <w:p w14:paraId="57C4CB77" w14:textId="77777777" w:rsidR="00213AA9" w:rsidRDefault="00213AA9" w:rsidP="00EA5B22">
      <w:pPr>
        <w:ind w:left="705" w:hanging="705"/>
      </w:pPr>
      <w:r>
        <w:t xml:space="preserve">6.5. </w:t>
      </w:r>
      <w:r>
        <w:tab/>
        <w:t>Zhotoviteľ sa zaväzuje odstrániť bezplatne oprávnené a reklamované závady diela bez zbytočného odkladu najneskôr však v lehote do 10 pracovných dní od uplatnenia reklamácie.</w:t>
      </w:r>
    </w:p>
    <w:p w14:paraId="33BE6C6C" w14:textId="77777777" w:rsidR="00265A03" w:rsidRDefault="00265A03" w:rsidP="00475738">
      <w:pPr>
        <w:ind w:left="705" w:hanging="705"/>
        <w:jc w:val="center"/>
        <w:rPr>
          <w:b/>
        </w:rPr>
      </w:pPr>
      <w:r>
        <w:rPr>
          <w:b/>
        </w:rPr>
        <w:t>Čl. 7</w:t>
      </w:r>
    </w:p>
    <w:p w14:paraId="2B523D0F" w14:textId="77777777" w:rsidR="00265A03" w:rsidRPr="00265A03" w:rsidRDefault="00265A03" w:rsidP="00475738">
      <w:pPr>
        <w:ind w:left="705" w:hanging="705"/>
        <w:jc w:val="center"/>
        <w:rPr>
          <w:b/>
        </w:rPr>
      </w:pPr>
      <w:r>
        <w:rPr>
          <w:b/>
        </w:rPr>
        <w:t>Sankcie</w:t>
      </w:r>
    </w:p>
    <w:p w14:paraId="0CFD296A" w14:textId="77777777" w:rsidR="00265A03" w:rsidRDefault="00265A03" w:rsidP="00EA5B22">
      <w:pPr>
        <w:ind w:left="705" w:hanging="705"/>
      </w:pPr>
      <w:r>
        <w:t>7.1.</w:t>
      </w:r>
      <w:r>
        <w:tab/>
        <w:t>V prípade, že zhotoviteľ neodovzdá predmet plnenia objednávateľovi v dojednanej lehote podľa bodu 3.1. čl.3 tejto zmluvy, má objednávateľ právo vyúčtovať zhotoviteľovi zmluvnú pokutu za omeškanie s dielom, a to vo výške 0,05% z dohodnutej ceny predmetu zmluvy za každý i začatý deň omeškania s plnením podľa tejto zmluvy až do riadneho protokolárneho odovzdania diela bez vykazovania vád a nedostatkov.</w:t>
      </w:r>
    </w:p>
    <w:p w14:paraId="672A8D7D" w14:textId="77777777" w:rsidR="00265A03" w:rsidRPr="00265A03" w:rsidRDefault="00265A03" w:rsidP="00265A03">
      <w:pPr>
        <w:ind w:left="705" w:hanging="705"/>
        <w:jc w:val="center"/>
        <w:rPr>
          <w:b/>
        </w:rPr>
      </w:pPr>
      <w:r w:rsidRPr="00265A03">
        <w:rPr>
          <w:b/>
        </w:rPr>
        <w:t>Čl. 8</w:t>
      </w:r>
      <w:r w:rsidRPr="00265A03">
        <w:rPr>
          <w:b/>
        </w:rPr>
        <w:br/>
        <w:t>Odstúpenie od zmluvy</w:t>
      </w:r>
    </w:p>
    <w:p w14:paraId="6682E746" w14:textId="77777777" w:rsidR="00265A03" w:rsidRDefault="00265A03" w:rsidP="00EA5B22">
      <w:pPr>
        <w:ind w:left="705" w:hanging="705"/>
      </w:pPr>
      <w:r>
        <w:t>8.1.</w:t>
      </w:r>
      <w:r>
        <w:tab/>
        <w:t>Od tejto zmluvy môže ktorákoľvek zo zmluvných strán odstúpiť v prípadoch, ak druhá zmluvná strana podstatným spôsobom poruší svoju zmluvnú povinnosť, pričom odstúpením od zmluvy táto zmluva zaniká vtedy, keď prejav vôle oprávnenej strany odstúpiť od zmluvy je doručený druhej zmluvnej strane.</w:t>
      </w:r>
    </w:p>
    <w:p w14:paraId="46EF53BA" w14:textId="77777777" w:rsidR="00265A03" w:rsidRDefault="00265A03" w:rsidP="00EA5B22">
      <w:pPr>
        <w:ind w:left="705" w:hanging="705"/>
      </w:pPr>
      <w:r>
        <w:t>8.2.</w:t>
      </w:r>
      <w:r>
        <w:tab/>
        <w:t xml:space="preserve">Podstatným porušením zmluvy zo strany zhotoviteľa sa na účely tejto zmluvy rozumie: </w:t>
      </w:r>
    </w:p>
    <w:p w14:paraId="666BE49A" w14:textId="77777777" w:rsidR="00265A03" w:rsidRDefault="00265A03" w:rsidP="00442A0B">
      <w:pPr>
        <w:pStyle w:val="Odsekzoznamu"/>
        <w:numPr>
          <w:ilvl w:val="0"/>
          <w:numId w:val="3"/>
        </w:numPr>
        <w:ind w:left="1418" w:hanging="284"/>
      </w:pPr>
      <w:r>
        <w:t>Chybné plnenie zhotoviteľa, na ktoré bol písomne upozornený</w:t>
      </w:r>
      <w:r w:rsidR="009748A4">
        <w:t>,</w:t>
      </w:r>
      <w:r>
        <w:t xml:space="preserve"> a ktoré v požadovanej primeranej lehote neodstránil.</w:t>
      </w:r>
    </w:p>
    <w:p w14:paraId="542DE693" w14:textId="77777777" w:rsidR="00265A03" w:rsidRDefault="00265A03" w:rsidP="00442A0B">
      <w:pPr>
        <w:pStyle w:val="Odsekzoznamu"/>
        <w:numPr>
          <w:ilvl w:val="0"/>
          <w:numId w:val="3"/>
        </w:numPr>
        <w:ind w:left="1418" w:hanging="284"/>
      </w:pPr>
      <w:r>
        <w:t>Požadovanie neoprávneného zvýšenia ceny predmetu zmluvy, s ktorou objednávateľ nesúhlasil, pretože úprava ceny nebola zmluvne dohodnutá.</w:t>
      </w:r>
    </w:p>
    <w:p w14:paraId="60C22538" w14:textId="77777777" w:rsidR="00412F1B" w:rsidRDefault="00412F1B" w:rsidP="008E3F46">
      <w:pPr>
        <w:jc w:val="center"/>
        <w:rPr>
          <w:b/>
        </w:rPr>
      </w:pPr>
    </w:p>
    <w:p w14:paraId="327FE016" w14:textId="4B499411" w:rsidR="00266661" w:rsidRPr="008E3F46" w:rsidRDefault="00265A03" w:rsidP="008E3F46">
      <w:pPr>
        <w:jc w:val="center"/>
        <w:rPr>
          <w:b/>
        </w:rPr>
      </w:pPr>
      <w:r w:rsidRPr="008E3F46">
        <w:rPr>
          <w:b/>
        </w:rPr>
        <w:t>Čl.9</w:t>
      </w:r>
      <w:r w:rsidR="007F6E12" w:rsidRPr="008E3F46">
        <w:rPr>
          <w:b/>
        </w:rPr>
        <w:br/>
      </w:r>
      <w:r w:rsidR="008E3F46" w:rsidRPr="008E3F46">
        <w:rPr>
          <w:b/>
        </w:rPr>
        <w:t>Bezpečnosť a ochrana zdravia pri práci</w:t>
      </w:r>
    </w:p>
    <w:p w14:paraId="6EC474F8" w14:textId="77777777" w:rsidR="008E3F46" w:rsidRDefault="008E3F46" w:rsidP="008A337C">
      <w:pPr>
        <w:ind w:left="705" w:hanging="705"/>
      </w:pPr>
      <w:r>
        <w:t xml:space="preserve">9.1. </w:t>
      </w:r>
      <w:r>
        <w:tab/>
        <w:t>Zhotoviteľ je povinný objednávateľa upozorniť na riziká vyplývajúce z činností, ktoré v priestoroch objednávateľa bude vykonávať.</w:t>
      </w:r>
    </w:p>
    <w:p w14:paraId="01C84B27" w14:textId="77777777" w:rsidR="0076418D" w:rsidRDefault="0076418D" w:rsidP="005D0FE9">
      <w:pPr>
        <w:ind w:left="705" w:hanging="705"/>
      </w:pPr>
      <w:r>
        <w:t>9.2.</w:t>
      </w:r>
      <w:r>
        <w:tab/>
        <w:t>Zhotoviteľ je povinný pohybovať sa po stavenisku len vo vymedzených priestoroch a dbať na svoju bezpečnosť a neohroziť pritom bezpečnosť iných osôb ani majetok objednávateľa. Zhotoviteľ zodpovedá počas vykonania diela za bezpečnosť, ochranu zdravia pri práci a požiarnu ochranu v miestach jeho realizácie.</w:t>
      </w:r>
    </w:p>
    <w:p w14:paraId="7BF7D0C9" w14:textId="77777777" w:rsidR="0076418D" w:rsidRDefault="0076418D" w:rsidP="008E3F46">
      <w:pPr>
        <w:ind w:left="705" w:hanging="705"/>
        <w:jc w:val="left"/>
      </w:pPr>
    </w:p>
    <w:p w14:paraId="6D11A302" w14:textId="77777777" w:rsidR="0076418D" w:rsidRPr="0076418D" w:rsidRDefault="0076418D" w:rsidP="0076418D">
      <w:pPr>
        <w:ind w:left="705" w:hanging="705"/>
        <w:jc w:val="center"/>
        <w:rPr>
          <w:b/>
        </w:rPr>
      </w:pPr>
      <w:r w:rsidRPr="0076418D">
        <w:rPr>
          <w:b/>
        </w:rPr>
        <w:t>Čl.10</w:t>
      </w:r>
      <w:r>
        <w:rPr>
          <w:b/>
        </w:rPr>
        <w:br/>
      </w:r>
      <w:r w:rsidRPr="0076418D">
        <w:rPr>
          <w:b/>
        </w:rPr>
        <w:t>Záverečné ustanovenia</w:t>
      </w:r>
    </w:p>
    <w:p w14:paraId="58A77B89" w14:textId="7CA59DC4" w:rsidR="0076418D" w:rsidRDefault="0076418D" w:rsidP="005D0FE9">
      <w:pPr>
        <w:ind w:left="705" w:hanging="705"/>
      </w:pPr>
      <w:r>
        <w:t xml:space="preserve">10.1. </w:t>
      </w:r>
      <w:r w:rsidR="00023925">
        <w:tab/>
      </w:r>
      <w:r>
        <w:t>Táto zmluva o dielo nadobúda platnosť dňom jej podpisu oboma zmluvnými stranami a účinnosť nadobúda dňom nasledujúcim po dni jej</w:t>
      </w:r>
      <w:r w:rsidR="000C466F">
        <w:t xml:space="preserve"> </w:t>
      </w:r>
      <w:r w:rsidR="001118FC">
        <w:t>zverejnenia na webovom sídle objednávateľa</w:t>
      </w:r>
      <w:r w:rsidR="00DD74EB">
        <w:t xml:space="preserve"> </w:t>
      </w:r>
      <w:r w:rsidR="00DD74EB" w:rsidRPr="002106DB">
        <w:t>v zmysle Občianskeho zákonníka v spojení so zákonom č. 211/2000 Z.z. o slobodnom prístupe k informáciám a o zmene a doplnení niektorých zákonov v znení neskorších predpisov. Zmluvné strany týmto dávajú v zmysle zákona č. 18/2018 Z. z. súhlas so spracovaním osobných údajov za účelom zverejnenia tejto zmluvy na webovom sídle predávajúceho</w:t>
      </w:r>
      <w:r w:rsidR="00DD74EB">
        <w:t>.</w:t>
      </w:r>
    </w:p>
    <w:p w14:paraId="690320B3" w14:textId="647AF631" w:rsidR="00412F1B" w:rsidRDefault="00412F1B" w:rsidP="005D0FE9">
      <w:pPr>
        <w:ind w:left="705" w:hanging="705"/>
      </w:pPr>
      <w:r>
        <w:lastRenderedPageBreak/>
        <w:t>10.2.</w:t>
      </w:r>
      <w:r>
        <w:tab/>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 neplatné.</w:t>
      </w:r>
    </w:p>
    <w:p w14:paraId="2C3B21B2" w14:textId="01626291" w:rsidR="0076418D" w:rsidRDefault="0076418D" w:rsidP="005D0FE9">
      <w:pPr>
        <w:ind w:left="705" w:hanging="705"/>
      </w:pPr>
      <w:r>
        <w:t>10.</w:t>
      </w:r>
      <w:r w:rsidR="00412F1B">
        <w:t>3</w:t>
      </w:r>
      <w:r>
        <w:t xml:space="preserve">. </w:t>
      </w:r>
      <w:r>
        <w:tab/>
        <w:t>Táto zmluva je vyhotovená v troch vyhotoveniach, z toho zhotoviteľ obdrží jedno vyhotovenie</w:t>
      </w:r>
      <w:r w:rsidR="000C466F">
        <w:t xml:space="preserve"> a</w:t>
      </w:r>
      <w:r>
        <w:t xml:space="preserve"> objednávateľ dve vyhotovenia.</w:t>
      </w:r>
    </w:p>
    <w:p w14:paraId="366C1411" w14:textId="761128BC" w:rsidR="00412F1B" w:rsidRDefault="00412F1B" w:rsidP="005D0FE9">
      <w:pPr>
        <w:ind w:left="705" w:hanging="705"/>
      </w:pPr>
      <w:r>
        <w:t>10.4.</w:t>
      </w:r>
      <w:r>
        <w:tab/>
        <w:t xml:space="preserve">Neoddeliteľnou súčasťou tejto zmluvy je Príloha č. 1 – </w:t>
      </w:r>
      <w:r w:rsidR="00192E5A">
        <w:t>ocenený</w:t>
      </w:r>
      <w:r>
        <w:t xml:space="preserve"> výkaz výmer.</w:t>
      </w:r>
    </w:p>
    <w:p w14:paraId="738864DB" w14:textId="4ACDD783" w:rsidR="0076418D" w:rsidRDefault="0076418D" w:rsidP="005D0FE9">
      <w:pPr>
        <w:ind w:left="705" w:hanging="705"/>
      </w:pPr>
      <w:r>
        <w:t>10.</w:t>
      </w:r>
      <w:r w:rsidR="00412F1B">
        <w:t>5</w:t>
      </w:r>
      <w:r>
        <w:t>.</w:t>
      </w:r>
      <w:r>
        <w:tab/>
      </w:r>
      <w:r w:rsidR="001118FC">
        <w:t>Zmluvné strany si zmluvu prečítali, porozumeli jej obsahu a zhodne vyhlasujú, že vyjadruje ich slobodnú, skutočnú a vážnu vôľu a nie sú známe okolnosti, ktoré by ju robili neplatnou a na znak súhlasu pripájajú podpisy osôb oprávnených podpisovať v ich mene, ktorých totožnosť bola medzi zmluvnými stranami navzájom preukázaná.</w:t>
      </w:r>
    </w:p>
    <w:p w14:paraId="5292126E" w14:textId="77777777" w:rsidR="008A337C" w:rsidRDefault="008A337C" w:rsidP="005D0FE9">
      <w:pPr>
        <w:ind w:left="705" w:hanging="705"/>
      </w:pPr>
    </w:p>
    <w:p w14:paraId="48D9DCF4" w14:textId="77777777" w:rsidR="008A337C" w:rsidRDefault="008A337C" w:rsidP="005D0FE9">
      <w:pPr>
        <w:ind w:left="705" w:hanging="705"/>
      </w:pPr>
    </w:p>
    <w:p w14:paraId="68FE520F" w14:textId="19B74312" w:rsidR="00302D8E" w:rsidRDefault="00302D8E" w:rsidP="00302D8E">
      <w:pPr>
        <w:jc w:val="left"/>
      </w:pPr>
      <w:r w:rsidRPr="00302D8E">
        <w:br/>
      </w:r>
      <w:r w:rsidR="00043BCC">
        <w:t>V Tovarnom, dňa</w:t>
      </w:r>
      <w:r w:rsidR="00396F43">
        <w:t xml:space="preserve"> </w:t>
      </w:r>
      <w:r w:rsidR="00F156B5">
        <w:t>.....................</w:t>
      </w:r>
      <w:r w:rsidR="0097609B">
        <w:tab/>
      </w:r>
      <w:r w:rsidR="0097609B">
        <w:tab/>
      </w:r>
      <w:r w:rsidR="007476D0">
        <w:tab/>
      </w:r>
      <w:r w:rsidR="001118FC">
        <w:t xml:space="preserve">  </w:t>
      </w:r>
      <w:r w:rsidR="007601B4">
        <w:t xml:space="preserve">        </w:t>
      </w:r>
      <w:r w:rsidR="001118FC">
        <w:t xml:space="preserve">   </w:t>
      </w:r>
      <w:r w:rsidR="00043BCC">
        <w:t>V </w:t>
      </w:r>
      <w:r w:rsidR="00F156B5">
        <w:t>..........</w:t>
      </w:r>
      <w:r w:rsidR="00DD74EB">
        <w:t>................</w:t>
      </w:r>
      <w:r w:rsidR="00F156B5">
        <w:t>....</w:t>
      </w:r>
      <w:r w:rsidR="00043BCC">
        <w:t>, dňa</w:t>
      </w:r>
      <w:r w:rsidR="00775AAE">
        <w:t xml:space="preserve"> </w:t>
      </w:r>
      <w:r w:rsidR="00F156B5">
        <w:t>..............</w:t>
      </w:r>
      <w:r w:rsidR="00DD74EB">
        <w:t>...</w:t>
      </w:r>
      <w:r w:rsidR="00F156B5">
        <w:t>........</w:t>
      </w:r>
    </w:p>
    <w:p w14:paraId="7F9EE5FB" w14:textId="77777777" w:rsidR="0097609B" w:rsidRDefault="0097609B" w:rsidP="00302D8E">
      <w:pPr>
        <w:jc w:val="left"/>
      </w:pPr>
    </w:p>
    <w:p w14:paraId="0DE9DAE7" w14:textId="77777777" w:rsidR="00707D2B" w:rsidRDefault="00707D2B" w:rsidP="00302D8E">
      <w:pPr>
        <w:jc w:val="left"/>
      </w:pPr>
    </w:p>
    <w:p w14:paraId="5F7F8830" w14:textId="77777777" w:rsidR="00707D2B" w:rsidRDefault="00707D2B" w:rsidP="00302D8E">
      <w:pPr>
        <w:jc w:val="left"/>
      </w:pPr>
    </w:p>
    <w:p w14:paraId="3A988316" w14:textId="77777777" w:rsidR="00707D2B" w:rsidRDefault="00707D2B" w:rsidP="00302D8E">
      <w:pPr>
        <w:jc w:val="left"/>
      </w:pPr>
    </w:p>
    <w:p w14:paraId="07E9C12E" w14:textId="77777777" w:rsidR="00707D2B" w:rsidRDefault="00707D2B" w:rsidP="00302D8E">
      <w:pPr>
        <w:jc w:val="left"/>
      </w:pPr>
    </w:p>
    <w:p w14:paraId="2DA4C18D" w14:textId="77777777" w:rsidR="0097609B" w:rsidRDefault="000C6738" w:rsidP="00302D8E">
      <w:pPr>
        <w:jc w:val="left"/>
      </w:pPr>
      <w:r>
        <w:t xml:space="preserve">               </w:t>
      </w:r>
      <w:r w:rsidR="007476D0">
        <w:t xml:space="preserve">  </w:t>
      </w:r>
      <w:r w:rsidR="0097609B">
        <w:t>............</w:t>
      </w:r>
      <w:r w:rsidR="00043BCC">
        <w:t>..........................</w:t>
      </w:r>
      <w:r w:rsidR="00043BCC">
        <w:tab/>
      </w:r>
      <w:r w:rsidR="00043BCC">
        <w:tab/>
      </w:r>
      <w:r w:rsidR="00043BCC">
        <w:tab/>
      </w:r>
      <w:r w:rsidR="00043BCC">
        <w:tab/>
      </w:r>
      <w:r w:rsidR="007476D0">
        <w:t xml:space="preserve">  </w:t>
      </w:r>
      <w:r w:rsidR="008A337C">
        <w:tab/>
      </w:r>
      <w:r w:rsidR="007476D0">
        <w:t xml:space="preserve"> </w:t>
      </w:r>
      <w:r w:rsidR="0097609B">
        <w:t>..........................................</w:t>
      </w:r>
    </w:p>
    <w:p w14:paraId="24A20EC6" w14:textId="08539427" w:rsidR="0097609B" w:rsidRDefault="0097609B" w:rsidP="00302D8E">
      <w:pPr>
        <w:jc w:val="left"/>
      </w:pPr>
      <w:r>
        <w:t xml:space="preserve">  </w:t>
      </w:r>
      <w:r w:rsidR="000C466F">
        <w:t xml:space="preserve">  </w:t>
      </w:r>
      <w:r>
        <w:t xml:space="preserve"> </w:t>
      </w:r>
      <w:r w:rsidR="000C6738">
        <w:t xml:space="preserve">              </w:t>
      </w:r>
      <w:r w:rsidR="008A337C">
        <w:t xml:space="preserve">  </w:t>
      </w:r>
      <w:r w:rsidR="000C6738">
        <w:t xml:space="preserve"> </w:t>
      </w:r>
      <w:r>
        <w:t xml:space="preserve">  </w:t>
      </w:r>
      <w:r w:rsidR="00043BCC">
        <w:t>za objednávateľa</w:t>
      </w:r>
      <w:r w:rsidR="00043BCC">
        <w:tab/>
      </w:r>
      <w:r w:rsidR="00043BCC">
        <w:tab/>
      </w:r>
      <w:r w:rsidR="00043BCC">
        <w:tab/>
      </w:r>
      <w:r w:rsidR="000C6738">
        <w:t xml:space="preserve">  </w:t>
      </w:r>
      <w:r w:rsidR="00043BCC">
        <w:tab/>
      </w:r>
      <w:r w:rsidR="00043BCC">
        <w:tab/>
      </w:r>
      <w:r w:rsidR="000C6738">
        <w:t xml:space="preserve"> </w:t>
      </w:r>
      <w:r w:rsidR="008A337C">
        <w:tab/>
      </w:r>
      <w:r>
        <w:t>za zhotoviteľa</w:t>
      </w:r>
      <w:r w:rsidR="008A337C">
        <w:br/>
      </w:r>
      <w:r w:rsidR="008A337C">
        <w:tab/>
      </w:r>
      <w:r w:rsidR="008A337C">
        <w:tab/>
        <w:t>PhDr. Jozef Sabol</w:t>
      </w:r>
      <w:r w:rsidR="007601B4">
        <w:tab/>
      </w:r>
      <w:r w:rsidR="007601B4">
        <w:tab/>
        <w:t xml:space="preserve">            </w:t>
      </w:r>
      <w:r w:rsidR="008A337C">
        <w:tab/>
      </w:r>
      <w:r w:rsidR="008A337C">
        <w:tab/>
      </w:r>
      <w:r w:rsidR="008A337C">
        <w:tab/>
      </w:r>
      <w:r w:rsidR="007601B4">
        <w:t xml:space="preserve">  </w:t>
      </w:r>
      <w:r w:rsidR="008A337C">
        <w:br/>
      </w:r>
      <w:r w:rsidR="008A337C">
        <w:tab/>
        <w:t xml:space="preserve">     riaditeľ CSS AMETYST</w:t>
      </w:r>
    </w:p>
    <w:p w14:paraId="781D7F85" w14:textId="77777777" w:rsidR="008A337C" w:rsidRDefault="008A337C" w:rsidP="005F47B6">
      <w:pPr>
        <w:jc w:val="right"/>
      </w:pPr>
    </w:p>
    <w:p w14:paraId="1EB1F6FF" w14:textId="77777777" w:rsidR="008A337C" w:rsidRDefault="008A337C" w:rsidP="005F47B6">
      <w:pPr>
        <w:jc w:val="right"/>
      </w:pPr>
    </w:p>
    <w:p w14:paraId="2C5D5AD9" w14:textId="77777777" w:rsidR="008A337C" w:rsidRPr="00BA7EE6" w:rsidRDefault="008A337C" w:rsidP="005F47B6">
      <w:pPr>
        <w:jc w:val="right"/>
        <w:rPr>
          <w:u w:val="single"/>
        </w:rPr>
      </w:pPr>
    </w:p>
    <w:p w14:paraId="1472F1E1" w14:textId="6D6275AB" w:rsidR="008A337C" w:rsidRPr="00BA7EE6" w:rsidRDefault="008A337C" w:rsidP="008A337C">
      <w:pPr>
        <w:jc w:val="left"/>
        <w:rPr>
          <w:b/>
          <w:u w:val="single"/>
        </w:rPr>
      </w:pPr>
      <w:r w:rsidRPr="00BA7EE6">
        <w:rPr>
          <w:b/>
          <w:u w:val="single"/>
        </w:rPr>
        <w:t>príloha</w:t>
      </w:r>
    </w:p>
    <w:p w14:paraId="18B5FD50" w14:textId="5D592DD9" w:rsidR="008A337C" w:rsidRDefault="00B85FC9" w:rsidP="00F156B5">
      <w:pPr>
        <w:jc w:val="left"/>
      </w:pPr>
      <w:r>
        <w:rPr>
          <w:b/>
        </w:rPr>
        <w:t xml:space="preserve">Ocenený </w:t>
      </w:r>
      <w:r w:rsidR="00BA7EE6">
        <w:rPr>
          <w:b/>
        </w:rPr>
        <w:t>v</w:t>
      </w:r>
      <w:r w:rsidR="00F156B5">
        <w:rPr>
          <w:b/>
        </w:rPr>
        <w:t>ýkaz - výmer</w:t>
      </w:r>
    </w:p>
    <w:sectPr w:rsidR="008A337C" w:rsidSect="00C31ED9">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437B" w14:textId="77777777" w:rsidR="00F36593" w:rsidRDefault="00F36593" w:rsidP="00A658C5">
      <w:pPr>
        <w:spacing w:after="0"/>
      </w:pPr>
      <w:r>
        <w:separator/>
      </w:r>
    </w:p>
  </w:endnote>
  <w:endnote w:type="continuationSeparator" w:id="0">
    <w:p w14:paraId="75EC28D5" w14:textId="77777777" w:rsidR="00F36593" w:rsidRDefault="00F36593" w:rsidP="00A65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4052"/>
      <w:docPartObj>
        <w:docPartGallery w:val="Page Numbers (Bottom of Page)"/>
        <w:docPartUnique/>
      </w:docPartObj>
    </w:sdtPr>
    <w:sdtEndPr/>
    <w:sdtContent>
      <w:p w14:paraId="6A64C861" w14:textId="77777777" w:rsidR="00AB56F6" w:rsidRDefault="006558E6">
        <w:pPr>
          <w:pStyle w:val="Pta"/>
          <w:jc w:val="center"/>
        </w:pPr>
        <w:r>
          <w:fldChar w:fldCharType="begin"/>
        </w:r>
        <w:r>
          <w:instrText xml:space="preserve"> PAGE   \* MERGEFORMAT </w:instrText>
        </w:r>
        <w:r>
          <w:fldChar w:fldCharType="separate"/>
        </w:r>
        <w:r w:rsidR="004B5934">
          <w:rPr>
            <w:noProof/>
          </w:rPr>
          <w:t>7</w:t>
        </w:r>
        <w:r>
          <w:rPr>
            <w:noProof/>
          </w:rPr>
          <w:fldChar w:fldCharType="end"/>
        </w:r>
      </w:p>
    </w:sdtContent>
  </w:sdt>
  <w:p w14:paraId="376819EA" w14:textId="77777777" w:rsidR="00AB56F6" w:rsidRDefault="00AB56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DBC1" w14:textId="77777777" w:rsidR="00F36593" w:rsidRDefault="00F36593" w:rsidP="00A658C5">
      <w:pPr>
        <w:spacing w:after="0"/>
      </w:pPr>
      <w:r>
        <w:separator/>
      </w:r>
    </w:p>
  </w:footnote>
  <w:footnote w:type="continuationSeparator" w:id="0">
    <w:p w14:paraId="3EEA0FB2" w14:textId="77777777" w:rsidR="00F36593" w:rsidRDefault="00F36593" w:rsidP="00A658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1A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91680B"/>
    <w:multiLevelType w:val="hybridMultilevel"/>
    <w:tmpl w:val="A824F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C84B7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93C5D91"/>
    <w:multiLevelType w:val="hybridMultilevel"/>
    <w:tmpl w:val="7B9473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11111161">
    <w:abstractNumId w:val="0"/>
  </w:num>
  <w:num w:numId="2" w16cid:durableId="251282230">
    <w:abstractNumId w:val="2"/>
  </w:num>
  <w:num w:numId="3" w16cid:durableId="710156912">
    <w:abstractNumId w:val="3"/>
  </w:num>
  <w:num w:numId="4" w16cid:durableId="7471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3D7F"/>
    <w:rsid w:val="00023925"/>
    <w:rsid w:val="00043BCC"/>
    <w:rsid w:val="000472FA"/>
    <w:rsid w:val="000B00E9"/>
    <w:rsid w:val="000C466F"/>
    <w:rsid w:val="000C6738"/>
    <w:rsid w:val="000D3D7F"/>
    <w:rsid w:val="000E5D01"/>
    <w:rsid w:val="001118FC"/>
    <w:rsid w:val="001170A0"/>
    <w:rsid w:val="001305B5"/>
    <w:rsid w:val="0017080B"/>
    <w:rsid w:val="00192E5A"/>
    <w:rsid w:val="001C1C04"/>
    <w:rsid w:val="001D3C29"/>
    <w:rsid w:val="00213AA9"/>
    <w:rsid w:val="00265A03"/>
    <w:rsid w:val="00266661"/>
    <w:rsid w:val="002D00E7"/>
    <w:rsid w:val="00302D8E"/>
    <w:rsid w:val="0032167A"/>
    <w:rsid w:val="0032500F"/>
    <w:rsid w:val="00342A7D"/>
    <w:rsid w:val="00396F43"/>
    <w:rsid w:val="00412F1B"/>
    <w:rsid w:val="00442A0B"/>
    <w:rsid w:val="00450E14"/>
    <w:rsid w:val="00475738"/>
    <w:rsid w:val="004B5934"/>
    <w:rsid w:val="004E133C"/>
    <w:rsid w:val="004E42A6"/>
    <w:rsid w:val="004F2CFD"/>
    <w:rsid w:val="00520044"/>
    <w:rsid w:val="00520F1F"/>
    <w:rsid w:val="00547928"/>
    <w:rsid w:val="00561381"/>
    <w:rsid w:val="005B6D52"/>
    <w:rsid w:val="005D0FE9"/>
    <w:rsid w:val="005E1769"/>
    <w:rsid w:val="005F47B6"/>
    <w:rsid w:val="00604E99"/>
    <w:rsid w:val="006558E6"/>
    <w:rsid w:val="00672F13"/>
    <w:rsid w:val="00695B34"/>
    <w:rsid w:val="006C0331"/>
    <w:rsid w:val="006E0511"/>
    <w:rsid w:val="00707D2B"/>
    <w:rsid w:val="00726AD7"/>
    <w:rsid w:val="00736A7E"/>
    <w:rsid w:val="0074464A"/>
    <w:rsid w:val="007476D0"/>
    <w:rsid w:val="007601B4"/>
    <w:rsid w:val="0076418D"/>
    <w:rsid w:val="00775AAE"/>
    <w:rsid w:val="007B660F"/>
    <w:rsid w:val="007E242F"/>
    <w:rsid w:val="007F6E12"/>
    <w:rsid w:val="00820859"/>
    <w:rsid w:val="00876387"/>
    <w:rsid w:val="00884DCE"/>
    <w:rsid w:val="008A337C"/>
    <w:rsid w:val="008E3F46"/>
    <w:rsid w:val="009025A1"/>
    <w:rsid w:val="00955BE2"/>
    <w:rsid w:val="009748A4"/>
    <w:rsid w:val="0097609B"/>
    <w:rsid w:val="009826CC"/>
    <w:rsid w:val="00986380"/>
    <w:rsid w:val="009A541A"/>
    <w:rsid w:val="009B5E83"/>
    <w:rsid w:val="009E3A4B"/>
    <w:rsid w:val="009E45E8"/>
    <w:rsid w:val="009E7952"/>
    <w:rsid w:val="009F1311"/>
    <w:rsid w:val="009F2476"/>
    <w:rsid w:val="00A100EA"/>
    <w:rsid w:val="00A1423E"/>
    <w:rsid w:val="00A432B1"/>
    <w:rsid w:val="00A57E26"/>
    <w:rsid w:val="00A63DC5"/>
    <w:rsid w:val="00A658C5"/>
    <w:rsid w:val="00A74C35"/>
    <w:rsid w:val="00A841B0"/>
    <w:rsid w:val="00AA3262"/>
    <w:rsid w:val="00AA5A0A"/>
    <w:rsid w:val="00AB56F6"/>
    <w:rsid w:val="00AC1C19"/>
    <w:rsid w:val="00AE0754"/>
    <w:rsid w:val="00B16267"/>
    <w:rsid w:val="00B30BCB"/>
    <w:rsid w:val="00B453D7"/>
    <w:rsid w:val="00B62BDE"/>
    <w:rsid w:val="00B85FC9"/>
    <w:rsid w:val="00BA4D7B"/>
    <w:rsid w:val="00BA58F2"/>
    <w:rsid w:val="00BA7EE6"/>
    <w:rsid w:val="00BD40A2"/>
    <w:rsid w:val="00BD62D9"/>
    <w:rsid w:val="00C31ED9"/>
    <w:rsid w:val="00C325B7"/>
    <w:rsid w:val="00C35404"/>
    <w:rsid w:val="00C81794"/>
    <w:rsid w:val="00CA582F"/>
    <w:rsid w:val="00D30CC5"/>
    <w:rsid w:val="00D32D7D"/>
    <w:rsid w:val="00D707D0"/>
    <w:rsid w:val="00D71FDA"/>
    <w:rsid w:val="00D74E4F"/>
    <w:rsid w:val="00DD74EB"/>
    <w:rsid w:val="00DD7B45"/>
    <w:rsid w:val="00DE2FBF"/>
    <w:rsid w:val="00E12936"/>
    <w:rsid w:val="00E239BC"/>
    <w:rsid w:val="00E62073"/>
    <w:rsid w:val="00EA5B22"/>
    <w:rsid w:val="00ED7E2C"/>
    <w:rsid w:val="00EF5773"/>
    <w:rsid w:val="00F156B5"/>
    <w:rsid w:val="00F235B2"/>
    <w:rsid w:val="00F25EA3"/>
    <w:rsid w:val="00F27D81"/>
    <w:rsid w:val="00F36593"/>
    <w:rsid w:val="00F73CAD"/>
    <w:rsid w:val="00F84E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F917"/>
  <w15:docId w15:val="{E59CE1AA-90B5-4852-8C9A-B7F1D18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167A"/>
    <w:pPr>
      <w:spacing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1FDA"/>
    <w:pPr>
      <w:ind w:left="720"/>
      <w:contextualSpacing/>
    </w:pPr>
  </w:style>
  <w:style w:type="paragraph" w:styleId="Textbubliny">
    <w:name w:val="Balloon Text"/>
    <w:basedOn w:val="Normlny"/>
    <w:link w:val="TextbublinyChar"/>
    <w:uiPriority w:val="99"/>
    <w:semiHidden/>
    <w:unhideWhenUsed/>
    <w:rsid w:val="00561381"/>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61381"/>
    <w:rPr>
      <w:rFonts w:ascii="Tahoma" w:hAnsi="Tahoma" w:cs="Tahoma"/>
      <w:sz w:val="16"/>
      <w:szCs w:val="16"/>
    </w:rPr>
  </w:style>
  <w:style w:type="paragraph" w:styleId="Hlavika">
    <w:name w:val="header"/>
    <w:basedOn w:val="Normlny"/>
    <w:link w:val="HlavikaChar"/>
    <w:uiPriority w:val="99"/>
    <w:semiHidden/>
    <w:unhideWhenUsed/>
    <w:rsid w:val="00A658C5"/>
    <w:pPr>
      <w:tabs>
        <w:tab w:val="center" w:pos="4536"/>
        <w:tab w:val="right" w:pos="9072"/>
      </w:tabs>
      <w:spacing w:after="0"/>
    </w:pPr>
  </w:style>
  <w:style w:type="character" w:customStyle="1" w:styleId="HlavikaChar">
    <w:name w:val="Hlavička Char"/>
    <w:basedOn w:val="Predvolenpsmoodseku"/>
    <w:link w:val="Hlavika"/>
    <w:uiPriority w:val="99"/>
    <w:semiHidden/>
    <w:rsid w:val="00A658C5"/>
    <w:rPr>
      <w:rFonts w:ascii="Times New Roman" w:hAnsi="Times New Roman"/>
      <w:sz w:val="24"/>
    </w:rPr>
  </w:style>
  <w:style w:type="paragraph" w:styleId="Pta">
    <w:name w:val="footer"/>
    <w:basedOn w:val="Normlny"/>
    <w:link w:val="PtaChar"/>
    <w:uiPriority w:val="99"/>
    <w:unhideWhenUsed/>
    <w:rsid w:val="00A658C5"/>
    <w:pPr>
      <w:tabs>
        <w:tab w:val="center" w:pos="4536"/>
        <w:tab w:val="right" w:pos="9072"/>
      </w:tabs>
      <w:spacing w:after="0"/>
    </w:pPr>
  </w:style>
  <w:style w:type="character" w:customStyle="1" w:styleId="PtaChar">
    <w:name w:val="Päta Char"/>
    <w:basedOn w:val="Predvolenpsmoodseku"/>
    <w:link w:val="Pta"/>
    <w:uiPriority w:val="99"/>
    <w:rsid w:val="00A658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494">
      <w:bodyDiv w:val="1"/>
      <w:marLeft w:val="0"/>
      <w:marRight w:val="0"/>
      <w:marTop w:val="0"/>
      <w:marBottom w:val="0"/>
      <w:divBdr>
        <w:top w:val="none" w:sz="0" w:space="0" w:color="auto"/>
        <w:left w:val="none" w:sz="0" w:space="0" w:color="auto"/>
        <w:bottom w:val="none" w:sz="0" w:space="0" w:color="auto"/>
        <w:right w:val="none" w:sz="0" w:space="0" w:color="auto"/>
      </w:divBdr>
    </w:div>
    <w:div w:id="124203285">
      <w:bodyDiv w:val="1"/>
      <w:marLeft w:val="0"/>
      <w:marRight w:val="0"/>
      <w:marTop w:val="0"/>
      <w:marBottom w:val="0"/>
      <w:divBdr>
        <w:top w:val="none" w:sz="0" w:space="0" w:color="auto"/>
        <w:left w:val="none" w:sz="0" w:space="0" w:color="auto"/>
        <w:bottom w:val="none" w:sz="0" w:space="0" w:color="auto"/>
        <w:right w:val="none" w:sz="0" w:space="0" w:color="auto"/>
      </w:divBdr>
    </w:div>
    <w:div w:id="251747252">
      <w:bodyDiv w:val="1"/>
      <w:marLeft w:val="0"/>
      <w:marRight w:val="0"/>
      <w:marTop w:val="0"/>
      <w:marBottom w:val="0"/>
      <w:divBdr>
        <w:top w:val="none" w:sz="0" w:space="0" w:color="auto"/>
        <w:left w:val="none" w:sz="0" w:space="0" w:color="auto"/>
        <w:bottom w:val="none" w:sz="0" w:space="0" w:color="auto"/>
        <w:right w:val="none" w:sz="0" w:space="0" w:color="auto"/>
      </w:divBdr>
    </w:div>
    <w:div w:id="474953938">
      <w:bodyDiv w:val="1"/>
      <w:marLeft w:val="0"/>
      <w:marRight w:val="0"/>
      <w:marTop w:val="0"/>
      <w:marBottom w:val="0"/>
      <w:divBdr>
        <w:top w:val="none" w:sz="0" w:space="0" w:color="auto"/>
        <w:left w:val="none" w:sz="0" w:space="0" w:color="auto"/>
        <w:bottom w:val="none" w:sz="0" w:space="0" w:color="auto"/>
        <w:right w:val="none" w:sz="0" w:space="0" w:color="auto"/>
      </w:divBdr>
    </w:div>
    <w:div w:id="1217475455">
      <w:bodyDiv w:val="1"/>
      <w:marLeft w:val="0"/>
      <w:marRight w:val="0"/>
      <w:marTop w:val="0"/>
      <w:marBottom w:val="0"/>
      <w:divBdr>
        <w:top w:val="none" w:sz="0" w:space="0" w:color="auto"/>
        <w:left w:val="none" w:sz="0" w:space="0" w:color="auto"/>
        <w:bottom w:val="none" w:sz="0" w:space="0" w:color="auto"/>
        <w:right w:val="none" w:sz="0" w:space="0" w:color="auto"/>
      </w:divBdr>
    </w:div>
    <w:div w:id="1422871045">
      <w:bodyDiv w:val="1"/>
      <w:marLeft w:val="0"/>
      <w:marRight w:val="0"/>
      <w:marTop w:val="0"/>
      <w:marBottom w:val="0"/>
      <w:divBdr>
        <w:top w:val="none" w:sz="0" w:space="0" w:color="auto"/>
        <w:left w:val="none" w:sz="0" w:space="0" w:color="auto"/>
        <w:bottom w:val="none" w:sz="0" w:space="0" w:color="auto"/>
        <w:right w:val="none" w:sz="0" w:space="0" w:color="auto"/>
      </w:divBdr>
    </w:div>
    <w:div w:id="1469591001">
      <w:bodyDiv w:val="1"/>
      <w:marLeft w:val="0"/>
      <w:marRight w:val="0"/>
      <w:marTop w:val="0"/>
      <w:marBottom w:val="0"/>
      <w:divBdr>
        <w:top w:val="none" w:sz="0" w:space="0" w:color="auto"/>
        <w:left w:val="none" w:sz="0" w:space="0" w:color="auto"/>
        <w:bottom w:val="none" w:sz="0" w:space="0" w:color="auto"/>
        <w:right w:val="none" w:sz="0" w:space="0" w:color="auto"/>
      </w:divBdr>
    </w:div>
    <w:div w:id="1547376114">
      <w:bodyDiv w:val="1"/>
      <w:marLeft w:val="0"/>
      <w:marRight w:val="0"/>
      <w:marTop w:val="0"/>
      <w:marBottom w:val="0"/>
      <w:divBdr>
        <w:top w:val="none" w:sz="0" w:space="0" w:color="auto"/>
        <w:left w:val="none" w:sz="0" w:space="0" w:color="auto"/>
        <w:bottom w:val="none" w:sz="0" w:space="0" w:color="auto"/>
        <w:right w:val="none" w:sz="0" w:space="0" w:color="auto"/>
      </w:divBdr>
    </w:div>
    <w:div w:id="21461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2734-5BF1-4DC0-A2CB-4D3D6848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Pages>
  <Words>1648</Words>
  <Characters>9396</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lukacmiro286@gmail.com</cp:lastModifiedBy>
  <cp:revision>37</cp:revision>
  <cp:lastPrinted>2019-10-22T10:42:00Z</cp:lastPrinted>
  <dcterms:created xsi:type="dcterms:W3CDTF">2016-07-14T10:40:00Z</dcterms:created>
  <dcterms:modified xsi:type="dcterms:W3CDTF">2022-07-06T17:19:00Z</dcterms:modified>
</cp:coreProperties>
</file>